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55841">
        <w:rPr>
          <w:rFonts w:asciiTheme="minorEastAsia" w:eastAsiaTheme="minorEastAsia" w:hAnsiTheme="minorEastAsia" w:hint="eastAsia"/>
          <w:sz w:val="36"/>
          <w:szCs w:val="36"/>
        </w:rPr>
        <w:t>第6课时</w:t>
      </w:r>
      <w:r w:rsidRPr="00D5584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两位数乘两位数</w:t>
      </w:r>
      <w:r w:rsidRPr="00D55841">
        <w:rPr>
          <w:rFonts w:asciiTheme="minorEastAsia" w:eastAsiaTheme="minorEastAsia" w:hAnsiTheme="minorEastAsia"/>
          <w:sz w:val="36"/>
          <w:szCs w:val="36"/>
        </w:rPr>
        <w:t>(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进位</w:t>
      </w:r>
      <w:r w:rsidRPr="00D55841">
        <w:rPr>
          <w:rFonts w:asciiTheme="minorEastAsia" w:eastAsiaTheme="minorEastAsia" w:hAnsiTheme="minorEastAsia"/>
          <w:sz w:val="36"/>
          <w:szCs w:val="36"/>
        </w:rPr>
        <w:t>)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的笔算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83" name="bt01.jpg" descr="id:2147490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55841">
        <w:rPr>
          <w:rFonts w:asciiTheme="minorEastAsia" w:eastAsiaTheme="minorEastAsia" w:hAnsiTheme="minorEastAsia"/>
          <w:sz w:val="21"/>
          <w:szCs w:val="21"/>
        </w:rPr>
        <w:t>49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55841">
        <w:rPr>
          <w:rFonts w:asciiTheme="minorEastAsia" w:eastAsiaTheme="minorEastAsia" w:hAnsiTheme="minorEastAsia"/>
          <w:sz w:val="21"/>
          <w:szCs w:val="21"/>
        </w:rPr>
        <w:t>2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、第</w:t>
      </w:r>
      <w:r w:rsidRPr="00D55841">
        <w:rPr>
          <w:rFonts w:asciiTheme="minorEastAsia" w:eastAsiaTheme="minorEastAsia" w:hAnsiTheme="minorEastAsia"/>
          <w:sz w:val="21"/>
          <w:szCs w:val="21"/>
        </w:rPr>
        <w:t>50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页练习十一的第</w:t>
      </w:r>
      <w:r w:rsidRPr="00D55841">
        <w:rPr>
          <w:rFonts w:asciiTheme="minorEastAsia" w:eastAsiaTheme="minorEastAsia" w:hAnsiTheme="minorEastAsia"/>
          <w:sz w:val="21"/>
          <w:szCs w:val="21"/>
        </w:rPr>
        <w:t>3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1.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使学生掌握两位数乘两位数进位笔算的基本方法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能正确进行计算。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2.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使学生体会新旧知识间的联系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能主动总结归纳两位数乘两位数进位笔算的方法。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3.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在学习活动中感受数学与生活的密切联系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发展应用意识。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掌握两位数乘两位数进位的笔算方法。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理解两位数乘两位数乘的顺序及积的书写方法。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PPT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课件。 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84" name="bt02.jpg" descr="id:2147490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F400F" w:rsidRPr="00D55841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F400F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导入新课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看谁算得快。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13×12　　　　　　　　　23×21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回顾两位数乘两位数不进位笔算乘法的算法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及乘的顺序及书写方法。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这节课我们继续来学习两位数乘两位数的笔算乘法。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二、合作学习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探索新知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列出算式。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引导学生读题获得数学信息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找出解决问题所需要的条件。 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教师指导学生根据题意列出算式。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(48×37)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F400F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鼓励学生说一说这样列式的理由。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学生互相交流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发表自己的意见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竖式练习。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请你根据算式估一估需要多少盒酸奶。再说一说是怎样想的。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预设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50,37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40,50×40=2000(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盒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所以大约需要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2000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盒酸奶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准确的结果比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2000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盒少。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(2)2000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是一个大概数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那准确的数据应该是多少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我们就要用竖式算出准确结果来。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请同学们用已经掌握的知识试着算一算。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学生试算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在计算的过程中你遇到了什么问题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引导学生迁移两位数乘一位数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笔算乘法的计算方法解决问题。 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③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汇报笔算过程。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教师描述过程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第一步先计算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48×7=336,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先用一个乘数个位上的数去乘另一个乘数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得数的末位与乘数的个位对齐。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第二步再用这个乘数十位上的数去乘另一个乘数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得数的末位与乘数的十位对齐。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自我检查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发现问题。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学生对照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课件演示的笔算过程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找出自己错误的原因。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观察比较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强调进位。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今天我们学的例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与上节课学的例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有什么不同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要正确解决两位数乘两位数需要进位的问题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应注意在笔算过程中要记得进上来的数。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举一反三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理解算法。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25×24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46×23　　39×17　　47×28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小结两位数乘两位数进位的笔算方法。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49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的笔算方法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三、全课总结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提炼升华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我们学习的是两位数乘两位数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的笔算乘法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四、巩固要点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运用提高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第一关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页练习十一的第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不做统一要求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学生回答自己能回答的问题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第二关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这几个数字编一道两位数乘两位数的算式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考考你的同桌。要求算式必须是今天学的进位乘法。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85" name="bt03.jpg" descr="id:2147491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725400" cy="822960"/>
            <wp:effectExtent l="0" t="0" r="0" b="0"/>
            <wp:docPr id="186" name="ja13.jpg" descr="id:2147491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在教学过程中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通过让学生独立思考、合作、交流等多种形式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让学生积极动眼、动脑、动口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引导学生通过自己的学习来体验新知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积极开展本节课的教学活动。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在课堂上学生对算理掌握得较好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但在练习中却容易出现计算结果不准确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计算速度不高的现象。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针对学生笔算两位数乘两位数时容易出现的问题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除了进行正面的强化训练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如基本练习、专项训练、综合应用等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外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还应注意收集学生在练习中犯的典型错误进行分析、讨论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使学生明确错误原因。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55841">
        <w:rPr>
          <w:rFonts w:asciiTheme="minorEastAsia" w:eastAsiaTheme="minorEastAsia" w:hAnsiTheme="minorEastAsia" w:hint="eastAsia"/>
          <w:sz w:val="36"/>
          <w:szCs w:val="36"/>
        </w:rPr>
        <w:t>第7课时</w:t>
      </w:r>
      <w:r w:rsidRPr="00D5584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两位数乘两位数</w:t>
      </w:r>
      <w:r w:rsidRPr="00D55841">
        <w:rPr>
          <w:rFonts w:asciiTheme="minorEastAsia" w:eastAsiaTheme="minorEastAsia" w:hAnsiTheme="minorEastAsia"/>
          <w:sz w:val="36"/>
          <w:szCs w:val="36"/>
        </w:rPr>
        <w:t>(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进位</w:t>
      </w:r>
      <w:r w:rsidRPr="00D55841">
        <w:rPr>
          <w:rFonts w:asciiTheme="minorEastAsia" w:eastAsiaTheme="minorEastAsia" w:hAnsiTheme="minorEastAsia"/>
          <w:sz w:val="36"/>
          <w:szCs w:val="36"/>
        </w:rPr>
        <w:t>)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的笔算练习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89" name="bt01.jpg" descr="id:2147491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55841">
        <w:rPr>
          <w:rFonts w:asciiTheme="minorEastAsia" w:eastAsiaTheme="minorEastAsia" w:hAnsiTheme="minorEastAsia"/>
          <w:sz w:val="21"/>
          <w:szCs w:val="21"/>
        </w:rPr>
        <w:t>50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D55841">
        <w:rPr>
          <w:rFonts w:asciiTheme="minorEastAsia" w:eastAsiaTheme="minorEastAsia" w:hAnsiTheme="minorEastAsia"/>
          <w:sz w:val="21"/>
          <w:szCs w:val="21"/>
        </w:rPr>
        <w:t>~51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页练习十一习题。 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1.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使学生进一步理解和掌握两位数乘两位数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的笔算方法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并能运用方法正确计算。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2.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提高学生的计算能力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增强学生的数感。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lastRenderedPageBreak/>
        <w:t>3.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使学生进一步体会计算与生活的紧密联系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增强应用意识。 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进一步理解两位数乘两位数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的笔算算理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准确计算。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的笔算方法的应用。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PPT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90" name="bt02.jpg" descr="id:2147491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F400F" w:rsidRPr="00D55841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F400F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导入练习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28×3=　　　　　　32×40=　　　　　　45×4=　　　　　　12×20=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:46×29,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要求学生列竖式计算。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列竖式时要注意什么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找准数位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不要忘进位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谈话导入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同学们学习了两位数乘两位数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的笔算方法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这节课让我们验证一下学习成果。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两位数乘两位数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的笔算练习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二、基本练习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合作交流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用竖式计算教材第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页练习十一的第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分组做第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题的前两道题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另几个组的学生做后两道题。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完成计算后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组织交流。说出笔算的过程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加深学生对笔算过程的了解。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~51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页练习十一的第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2,6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集体订正。根据班上出现错题的情况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和学生一起讨论错误的原因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请学生订正错题。请学生注意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计算时要认真仔细。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三、综合练习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解决问题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请学生独立完成教材第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~51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页练习十一的第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4,5,7,8,9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认真分析第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题条件和问题之间的关系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排除多余条件。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完成后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请学生向全班说一说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解决问题的过程和结果。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题联系生活解决问题。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引导学生用估算、猜想等方法分析问题。第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,380-16=364,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引导学生思考“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”与哪些数相乘所得结果的个位数字是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再结合第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小题的结果得出足球的价钱是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F400F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7,8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题由学生独立完成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指名汇报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题综合练习。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路程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速度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时间。先计算出经过的时间是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再计算出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小时行驶的路程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最后通过比较得出答案。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四、探究规律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分析结果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猜想规律。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页练习十一的第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让学生在点子图上圈一圈这些算式每一步计算出的是哪些部分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再通过移动计算出的点子的数量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发现规律。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探究几十五自乘的乘法规律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“几十五自乘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积的后两位数都是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25,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前面的高位数是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乘数十位上的数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×(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乘数十位上的数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+1)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”。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小结算法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强调要点。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请学生讨论笔算乘法时要注意什么问题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并交流。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教师强调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用竖式计算时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要注意每次乘得的数的末位应该和哪一位对齐。还要注意记住进位数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正确处理进位问题。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五、课堂总结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提炼交流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今天你通过学习有哪些收获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你还有什么疑惑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六、拓展延伸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升华提高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某超市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2016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年第一季度每月缴纳电费情况如下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tbl>
            <w:tblPr>
              <w:tblW w:w="3090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208"/>
              <w:gridCol w:w="925"/>
              <w:gridCol w:w="889"/>
              <w:gridCol w:w="889"/>
            </w:tblGrid>
            <w:tr w:rsidR="000F400F" w:rsidRPr="00D55841" w:rsidTr="005835C5">
              <w:trPr>
                <w:jc w:val="center"/>
              </w:trPr>
              <w:tc>
                <w:tcPr>
                  <w:tcW w:w="192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F400F" w:rsidRPr="00D55841" w:rsidRDefault="000F400F" w:rsidP="005835C5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月份</w:t>
                  </w:r>
                </w:p>
              </w:tc>
              <w:tc>
                <w:tcPr>
                  <w:tcW w:w="14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F400F" w:rsidRPr="00D55841" w:rsidRDefault="000F400F" w:rsidP="005835C5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一月</w:t>
                  </w: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(31</w:t>
                  </w: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天</w:t>
                  </w: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F400F" w:rsidRPr="00D55841" w:rsidRDefault="000F400F" w:rsidP="005835C5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二月</w:t>
                  </w: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(28</w:t>
                  </w: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天</w:t>
                  </w: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F400F" w:rsidRPr="00D55841" w:rsidRDefault="000F400F" w:rsidP="005835C5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三月</w:t>
                  </w: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(31</w:t>
                  </w: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天</w:t>
                  </w: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)</w:t>
                  </w:r>
                </w:p>
              </w:tc>
            </w:tr>
            <w:tr w:rsidR="000F400F" w:rsidRPr="00D55841" w:rsidTr="005835C5">
              <w:trPr>
                <w:jc w:val="center"/>
              </w:trPr>
              <w:tc>
                <w:tcPr>
                  <w:tcW w:w="192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F400F" w:rsidRPr="00D55841" w:rsidRDefault="000F400F" w:rsidP="005835C5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缴纳的电费</w:t>
                  </w: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(</w:t>
                  </w:r>
                  <w:r w:rsidRPr="00D55841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元</w:t>
                  </w: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)</w:t>
                  </w:r>
                </w:p>
              </w:tc>
              <w:tc>
                <w:tcPr>
                  <w:tcW w:w="147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F400F" w:rsidRPr="00D55841" w:rsidRDefault="000F400F" w:rsidP="005835C5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76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F400F" w:rsidRPr="00D55841" w:rsidRDefault="000F400F" w:rsidP="005835C5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83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F400F" w:rsidRPr="00D55841" w:rsidRDefault="000F400F" w:rsidP="005835C5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D55841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68</w:t>
                  </w:r>
                </w:p>
              </w:tc>
            </w:tr>
          </w:tbl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一月份缴纳电费多少元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请你再提出一个乘法问题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并解答。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七、布置作业</w:t>
            </w:r>
          </w:p>
          <w:p w:rsidR="000F400F" w:rsidRPr="00D55841" w:rsidRDefault="000F400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00F" w:rsidRPr="00D55841" w:rsidRDefault="000F400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91" name="bt03.jpg" descr="id:2147491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的笔算练习</w:t>
      </w:r>
    </w:p>
    <w:p w:rsidR="000F400F" w:rsidRPr="00D55841" w:rsidRDefault="000F400F" w:rsidP="000F400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380÷13=29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……</w:t>
      </w:r>
      <w:r w:rsidRPr="00D55841">
        <w:rPr>
          <w:rFonts w:asciiTheme="minorEastAsia" w:eastAsiaTheme="minorEastAsia" w:hAnsiTheme="minorEastAsia"/>
          <w:sz w:val="21"/>
          <w:szCs w:val="21"/>
        </w:rPr>
        <w:t>3(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)　　　　　　　　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  <w:t>答</w:t>
      </w:r>
      <w:r w:rsidRPr="00D55841">
        <w:rPr>
          <w:rFonts w:asciiTheme="minorEastAsia" w:eastAsiaTheme="minorEastAsia" w:hAnsiTheme="minorEastAsia"/>
          <w:sz w:val="21"/>
          <w:szCs w:val="21"/>
        </w:rPr>
        <w:t>: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足球的价钱可能是</w:t>
      </w:r>
      <w:r w:rsidRPr="00D55841">
        <w:rPr>
          <w:rFonts w:asciiTheme="minorEastAsia" w:eastAsiaTheme="minorEastAsia" w:hAnsiTheme="minorEastAsia"/>
          <w:sz w:val="21"/>
          <w:szCs w:val="21"/>
        </w:rPr>
        <w:t>26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元、</w:t>
      </w:r>
      <w:r w:rsidRPr="00D55841">
        <w:rPr>
          <w:rFonts w:asciiTheme="minorEastAsia" w:eastAsiaTheme="minorEastAsia" w:hAnsiTheme="minorEastAsia"/>
          <w:sz w:val="21"/>
          <w:szCs w:val="21"/>
        </w:rPr>
        <w:t>27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元、</w:t>
      </w:r>
      <w:r w:rsidRPr="00D55841">
        <w:rPr>
          <w:rFonts w:asciiTheme="minorEastAsia" w:eastAsiaTheme="minorEastAsia" w:hAnsiTheme="minorEastAsia"/>
          <w:sz w:val="21"/>
          <w:szCs w:val="21"/>
        </w:rPr>
        <w:t>28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元、</w:t>
      </w:r>
      <w:r w:rsidRPr="00D55841">
        <w:rPr>
          <w:rFonts w:asciiTheme="minorEastAsia" w:eastAsiaTheme="minorEastAsia" w:hAnsiTheme="minorEastAsia"/>
          <w:sz w:val="21"/>
          <w:szCs w:val="21"/>
        </w:rPr>
        <w:t>29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元。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55841">
        <w:rPr>
          <w:rFonts w:asciiTheme="minorEastAsia" w:eastAsiaTheme="minorEastAsia" w:hAnsiTheme="minorEastAsia"/>
          <w:sz w:val="21"/>
          <w:szCs w:val="21"/>
        </w:rPr>
        <w:t>(380-16)÷13=28(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ab/>
        <w:t>答</w:t>
      </w:r>
      <w:r w:rsidRPr="00D55841">
        <w:rPr>
          <w:rFonts w:asciiTheme="minorEastAsia" w:eastAsiaTheme="minorEastAsia" w:hAnsiTheme="minorEastAsia"/>
          <w:sz w:val="21"/>
          <w:szCs w:val="21"/>
        </w:rPr>
        <w:t>: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如果买完足球后剩余</w:t>
      </w:r>
      <w:r w:rsidRPr="00D55841">
        <w:rPr>
          <w:rFonts w:asciiTheme="minorEastAsia" w:eastAsiaTheme="minorEastAsia" w:hAnsiTheme="minorEastAsia"/>
          <w:sz w:val="21"/>
          <w:szCs w:val="21"/>
        </w:rPr>
        <w:t>16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足球的价钱是</w:t>
      </w:r>
      <w:r w:rsidRPr="00D55841">
        <w:rPr>
          <w:rFonts w:asciiTheme="minorEastAsia" w:eastAsiaTheme="minorEastAsia" w:hAnsiTheme="minorEastAsia"/>
          <w:sz w:val="21"/>
          <w:szCs w:val="21"/>
        </w:rPr>
        <w:t>28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元。</w:t>
      </w:r>
    </w:p>
    <w:p w:rsidR="000F400F" w:rsidRPr="00D55841" w:rsidRDefault="000F400F" w:rsidP="000F400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在学生笔算之前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让学生先估一估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学生的乘法估算能力提高的同时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也巩固了乘法口算。区分进位乘法和不进位乘法算理的相同之处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学生通过知识迁移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独立探究完成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在交流中注意进位的处理。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学生自己对知识进行整理的能力还比较差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讲得有些零乱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系统性不强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计算过程中有马虎的现象。</w:t>
      </w:r>
    </w:p>
    <w:p w:rsidR="000F400F" w:rsidRPr="00D55841" w:rsidRDefault="000F400F" w:rsidP="000F400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在起步阶段的笔算过程中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要求学生说出每一步的计算过程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每个数字都是怎么得来的。在说的过程中改善书写和计算中的一些马虎现象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培养良好的计算习惯。</w:t>
      </w:r>
    </w:p>
    <w:p w:rsidR="002F1642" w:rsidRPr="000F400F" w:rsidRDefault="002F1642"/>
    <w:sectPr w:rsidR="002F1642" w:rsidRPr="000F400F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400F"/>
    <w:rsid w:val="000F400F"/>
    <w:rsid w:val="002F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0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400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F400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2021-11-23T05:17:00Z</dcterms:created>
  <dcterms:modified xsi:type="dcterms:W3CDTF">2021-11-23T05:17:00Z</dcterms:modified>
</cp:coreProperties>
</file>